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3EFAE" w14:textId="314B6A12" w:rsidR="008D7605" w:rsidRPr="00A57C10" w:rsidRDefault="009E5B52" w:rsidP="008D7605">
      <w:pPr>
        <w:rPr>
          <w:rFonts w:cstheme="minorHAnsi"/>
          <w:color w:val="000000" w:themeColor="text1"/>
        </w:rPr>
      </w:pPr>
      <w:r w:rsidRPr="00A57C10">
        <w:rPr>
          <w:rFonts w:cstheme="minorHAnsi"/>
          <w:noProof/>
          <w:color w:val="000000" w:themeColor="text1"/>
        </w:rPr>
        <w:drawing>
          <wp:anchor distT="0" distB="0" distL="114300" distR="114300" simplePos="0" relativeHeight="251659264" behindDoc="0" locked="0" layoutInCell="1" allowOverlap="1" wp14:anchorId="7E333219" wp14:editId="31DFF9D9">
            <wp:simplePos x="0" y="0"/>
            <wp:positionH relativeFrom="column">
              <wp:posOffset>4275455</wp:posOffset>
            </wp:positionH>
            <wp:positionV relativeFrom="paragraph">
              <wp:posOffset>0</wp:posOffset>
            </wp:positionV>
            <wp:extent cx="2016000" cy="1052559"/>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eender.png"/>
                    <pic:cNvPicPr/>
                  </pic:nvPicPr>
                  <pic:blipFill>
                    <a:blip r:embed="rId9">
                      <a:extLst>
                        <a:ext uri="{28A0092B-C50C-407E-A947-70E740481C1C}">
                          <a14:useLocalDpi xmlns:a14="http://schemas.microsoft.com/office/drawing/2010/main" val="0"/>
                        </a:ext>
                      </a:extLst>
                    </a:blip>
                    <a:stretch>
                      <a:fillRect/>
                    </a:stretch>
                  </pic:blipFill>
                  <pic:spPr>
                    <a:xfrm>
                      <a:off x="0" y="0"/>
                      <a:ext cx="2016000" cy="1052559"/>
                    </a:xfrm>
                    <a:prstGeom prst="rect">
                      <a:avLst/>
                    </a:prstGeom>
                  </pic:spPr>
                </pic:pic>
              </a:graphicData>
            </a:graphic>
          </wp:anchor>
        </w:drawing>
      </w:r>
      <w:r w:rsidR="008D7605" w:rsidRPr="00A57C10">
        <w:rPr>
          <w:rFonts w:cstheme="minorHAnsi"/>
          <w:color w:val="000000" w:themeColor="text1"/>
        </w:rPr>
        <w:t xml:space="preserve">Haaksbergen, </w:t>
      </w:r>
      <w:r w:rsidR="00A57C10" w:rsidRPr="00A57C10">
        <w:rPr>
          <w:rFonts w:cstheme="minorHAnsi"/>
          <w:color w:val="000000" w:themeColor="text1"/>
        </w:rPr>
        <w:t>30 oktober 2020</w:t>
      </w:r>
    </w:p>
    <w:p w14:paraId="613BC864" w14:textId="3C6F6182" w:rsidR="004503D1" w:rsidRPr="00313B25" w:rsidRDefault="004503D1" w:rsidP="004503D1">
      <w:pPr>
        <w:spacing w:before="37"/>
        <w:ind w:left="116"/>
        <w:rPr>
          <w:b/>
        </w:rPr>
      </w:pPr>
    </w:p>
    <w:p w14:paraId="4D838C67" w14:textId="77777777" w:rsidR="004503D1" w:rsidRPr="00313B25" w:rsidRDefault="004503D1" w:rsidP="004503D1">
      <w:pPr>
        <w:pStyle w:val="Plattetekst"/>
        <w:ind w:left="0"/>
        <w:rPr>
          <w:b/>
          <w:lang w:val="nl-NL"/>
        </w:rPr>
      </w:pPr>
    </w:p>
    <w:p w14:paraId="4AAE30B8" w14:textId="77777777" w:rsidR="004503D1" w:rsidRPr="00313B25" w:rsidRDefault="004503D1" w:rsidP="00601BD4">
      <w:pPr>
        <w:pStyle w:val="Plattetekst"/>
        <w:spacing w:before="1"/>
        <w:ind w:left="0"/>
        <w:rPr>
          <w:lang w:val="nl-NL"/>
        </w:rPr>
      </w:pPr>
      <w:r w:rsidRPr="00313B25">
        <w:rPr>
          <w:lang w:val="nl-NL"/>
        </w:rPr>
        <w:t>Beste ouder/verzorger,</w:t>
      </w:r>
    </w:p>
    <w:p w14:paraId="178FF2DD" w14:textId="77777777" w:rsidR="004503D1" w:rsidRPr="00313B25" w:rsidRDefault="004503D1" w:rsidP="00601BD4">
      <w:pPr>
        <w:pStyle w:val="Plattetekst"/>
        <w:spacing w:before="4"/>
        <w:ind w:left="0"/>
        <w:rPr>
          <w:sz w:val="26"/>
          <w:lang w:val="nl-NL"/>
        </w:rPr>
      </w:pPr>
    </w:p>
    <w:p w14:paraId="0864D0F8" w14:textId="70A566DA" w:rsidR="004503D1" w:rsidRPr="00313B25" w:rsidRDefault="004503D1" w:rsidP="00601BD4">
      <w:pPr>
        <w:pStyle w:val="Plattetekst"/>
        <w:spacing w:line="264" w:lineRule="auto"/>
        <w:ind w:left="0" w:right="100"/>
        <w:rPr>
          <w:lang w:val="nl-NL"/>
        </w:rPr>
      </w:pPr>
      <w:r w:rsidRPr="00313B25">
        <w:rPr>
          <w:lang w:val="nl-NL"/>
        </w:rPr>
        <w:t>Via deze brief/mail willen we ouders en verzorgers informeren over de ventilatie op</w:t>
      </w:r>
      <w:r w:rsidR="00601BD4">
        <w:rPr>
          <w:lang w:val="nl-NL"/>
        </w:rPr>
        <w:t xml:space="preserve"> basisschool </w:t>
      </w:r>
      <w:r w:rsidR="00F2472E">
        <w:rPr>
          <w:lang w:val="nl-NL"/>
        </w:rPr>
        <w:t>St. Bonifatius</w:t>
      </w:r>
      <w:r w:rsidR="00833529">
        <w:rPr>
          <w:lang w:val="nl-NL"/>
        </w:rPr>
        <w:t xml:space="preserve">. </w:t>
      </w:r>
      <w:r w:rsidRPr="00313B25">
        <w:rPr>
          <w:lang w:val="nl-NL"/>
        </w:rPr>
        <w:t xml:space="preserve">Alle berichtgeving over ventilatie en het coronavirus hebben ertoe geleid dat er veel onrust is ontstaan. Die onrust begrijpen we, maar door </w:t>
      </w:r>
      <w:r>
        <w:rPr>
          <w:lang w:val="nl-NL"/>
        </w:rPr>
        <w:t>u</w:t>
      </w:r>
      <w:r w:rsidRPr="00313B25">
        <w:rPr>
          <w:lang w:val="nl-NL"/>
        </w:rPr>
        <w:t xml:space="preserve"> van actuele informatie te voorzien willen we </w:t>
      </w:r>
      <w:r>
        <w:rPr>
          <w:lang w:val="nl-NL"/>
        </w:rPr>
        <w:t xml:space="preserve">u </w:t>
      </w:r>
      <w:r w:rsidRPr="00313B25">
        <w:rPr>
          <w:lang w:val="nl-NL"/>
        </w:rPr>
        <w:t>op de hoogte houden van de stand van zaken.</w:t>
      </w:r>
    </w:p>
    <w:p w14:paraId="1EB174EA" w14:textId="77777777" w:rsidR="004503D1" w:rsidRPr="00313B25" w:rsidRDefault="004503D1" w:rsidP="00601BD4">
      <w:pPr>
        <w:pStyle w:val="Plattetekst"/>
        <w:spacing w:before="1"/>
        <w:ind w:left="0"/>
        <w:rPr>
          <w:sz w:val="24"/>
          <w:lang w:val="nl-NL"/>
        </w:rPr>
      </w:pPr>
    </w:p>
    <w:p w14:paraId="18DEFF0A" w14:textId="77777777" w:rsidR="004503D1" w:rsidRPr="00313B25" w:rsidRDefault="004503D1" w:rsidP="00601BD4">
      <w:pPr>
        <w:pStyle w:val="Plattetekst"/>
        <w:spacing w:line="264" w:lineRule="auto"/>
        <w:ind w:left="0" w:right="112"/>
        <w:rPr>
          <w:lang w:val="nl-NL"/>
        </w:rPr>
      </w:pPr>
      <w:r w:rsidRPr="00313B25">
        <w:rPr>
          <w:lang w:val="nl-NL"/>
        </w:rPr>
        <w:t>Allereerst geeft het RIVM aan dat er tot op heden geen reden is om aan te nemen dat ventilatiesystemen een rol spelen bij de verspreiding van het coronavirus. Wel is het belangrijk dat de ventilatie in schoolgebouwen aan reguliere gezondheidseisen moet voldoet, die losstaan van het coronavirus, om er fijn in te kunnen werken en leren. Minister Arie Slob (Onderwijs) heeft daarom de opdracht gegeven om te onderzoeken of de (voorzieningen voor) luchtverversing in scholen voldoen aan de reguliere geldende gezondheidsrichtlijnen. Hij heeft hiertoe het Landelijk Coördinatieteam Ventilatie op Scholen (LCVS) opgericht. Indien scholen niet aan deze eisen voldoen is het belangrijk dat scholen een plan van aanpak</w:t>
      </w:r>
      <w:r w:rsidRPr="00313B25">
        <w:rPr>
          <w:spacing w:val="-9"/>
          <w:lang w:val="nl-NL"/>
        </w:rPr>
        <w:t xml:space="preserve"> </w:t>
      </w:r>
      <w:r w:rsidRPr="00313B25">
        <w:rPr>
          <w:lang w:val="nl-NL"/>
        </w:rPr>
        <w:t>opstellen.</w:t>
      </w:r>
    </w:p>
    <w:p w14:paraId="3DEAE7CB" w14:textId="77777777" w:rsidR="004503D1" w:rsidRPr="00313B25" w:rsidRDefault="004503D1" w:rsidP="00601BD4">
      <w:pPr>
        <w:pStyle w:val="Plattetekst"/>
        <w:spacing w:before="3"/>
        <w:ind w:left="0"/>
        <w:rPr>
          <w:sz w:val="24"/>
          <w:lang w:val="nl-NL"/>
        </w:rPr>
      </w:pPr>
    </w:p>
    <w:p w14:paraId="2D1B36EF" w14:textId="099F386A" w:rsidR="0053565D" w:rsidRDefault="0053565D" w:rsidP="0053565D">
      <w:pPr>
        <w:pStyle w:val="Plattetekst"/>
        <w:spacing w:before="1" w:line="264" w:lineRule="auto"/>
        <w:ind w:left="0" w:right="105"/>
        <w:rPr>
          <w:lang w:val="nl-NL"/>
        </w:rPr>
      </w:pPr>
      <w:r>
        <w:rPr>
          <w:lang w:val="nl-NL"/>
        </w:rPr>
        <w:t xml:space="preserve">Keender heeft onderzocht hoe het staat met de ventilatie en luchtkwaliteit van basisschool </w:t>
      </w:r>
      <w:r>
        <w:rPr>
          <w:lang w:val="nl-NL"/>
        </w:rPr>
        <w:t xml:space="preserve">St. Bonifatius. </w:t>
      </w:r>
    </w:p>
    <w:p w14:paraId="08172CB8" w14:textId="77777777" w:rsidR="0053565D" w:rsidRDefault="0053565D" w:rsidP="0053565D">
      <w:r>
        <w:t xml:space="preserve">Ondanks het feit dat wij voldoen aan het bouwbesluit, werken wij aan de verbetering van het huidige ventilatiesysteem. </w:t>
      </w:r>
    </w:p>
    <w:p w14:paraId="7494D4BC" w14:textId="77777777" w:rsidR="004503D1" w:rsidRPr="00313B25" w:rsidRDefault="004503D1" w:rsidP="00601BD4">
      <w:pPr>
        <w:pStyle w:val="Plattetekst"/>
        <w:spacing w:before="27" w:line="264" w:lineRule="auto"/>
        <w:ind w:left="0" w:right="95"/>
        <w:rPr>
          <w:lang w:val="nl-NL"/>
        </w:rPr>
      </w:pPr>
      <w:r w:rsidRPr="00313B25">
        <w:rPr>
          <w:lang w:val="nl-NL"/>
        </w:rPr>
        <w:t>Samen met de gemeente kijken we naar de aanpassingen in welk schoolgebouw gedaan moeten worden om de ventilatie te verbeteren. We kijken daarbij ook naar welk schoolgebouw de meeste prioriteit heeft. In de tussentijd lossen we dit op door hier de komende tijd omheen te werken met behulp van</w:t>
      </w:r>
      <w:r>
        <w:rPr>
          <w:lang w:val="nl-NL"/>
        </w:rPr>
        <w:t xml:space="preserve"> </w:t>
      </w:r>
      <w:r w:rsidRPr="00313B25">
        <w:rPr>
          <w:lang w:val="nl-NL"/>
        </w:rPr>
        <w:t xml:space="preserve">verschillende maatregelen uit de </w:t>
      </w:r>
      <w:r w:rsidRPr="00313B25">
        <w:rPr>
          <w:i/>
          <w:lang w:val="nl-NL"/>
        </w:rPr>
        <w:t xml:space="preserve">Handreiking Coronavirus en het gebruik van ventilatie en verwarming en koeling op scholen </w:t>
      </w:r>
      <w:r w:rsidRPr="00313B25">
        <w:rPr>
          <w:lang w:val="nl-NL"/>
        </w:rPr>
        <w:t>(zie weeropschool.nl/ventilatie). Daarnaast houden we rekening met de extra richtlijnen voor het coronavirus van het RIVM. Dat betekent dat we lokalen in de school regelmatig luchten als er geen leerlingen in de ruimte zijn en sterke luchtstromen van persoon naar persoon vermijden.</w:t>
      </w:r>
    </w:p>
    <w:p w14:paraId="783976F0" w14:textId="77777777" w:rsidR="00A57C10" w:rsidRDefault="00A57C10" w:rsidP="00601BD4">
      <w:pPr>
        <w:pStyle w:val="Plattetekst"/>
        <w:spacing w:line="268" w:lineRule="exact"/>
        <w:ind w:left="0"/>
        <w:rPr>
          <w:lang w:val="nl-NL"/>
        </w:rPr>
      </w:pPr>
    </w:p>
    <w:p w14:paraId="4F94C5F4" w14:textId="7B9A062B" w:rsidR="00A57C10" w:rsidRDefault="00A57C10" w:rsidP="00A57C10">
      <w:pPr>
        <w:pStyle w:val="Plattetekst"/>
        <w:spacing w:line="268" w:lineRule="exact"/>
        <w:ind w:left="0"/>
        <w:rPr>
          <w:lang w:val="nl-NL"/>
        </w:rPr>
      </w:pPr>
      <w:r w:rsidRPr="00313B25">
        <w:rPr>
          <w:lang w:val="nl-NL"/>
        </w:rPr>
        <w:t>H</w:t>
      </w:r>
      <w:r>
        <w:rPr>
          <w:lang w:val="nl-NL"/>
        </w:rPr>
        <w:t>eeft u</w:t>
      </w:r>
      <w:r w:rsidRPr="00313B25">
        <w:rPr>
          <w:lang w:val="nl-NL"/>
        </w:rPr>
        <w:t xml:space="preserve"> nog vragen over ventilatie en frisse lucht binnen </w:t>
      </w:r>
      <w:r w:rsidR="00344040">
        <w:rPr>
          <w:lang w:val="nl-NL"/>
        </w:rPr>
        <w:t>de</w:t>
      </w:r>
      <w:r w:rsidRPr="00313B25">
        <w:rPr>
          <w:lang w:val="nl-NL"/>
        </w:rPr>
        <w:t xml:space="preserve"> school? </w:t>
      </w:r>
    </w:p>
    <w:p w14:paraId="197B09B8" w14:textId="52829606" w:rsidR="00A57C10" w:rsidRDefault="00A57C10" w:rsidP="00A57C10">
      <w:pPr>
        <w:pStyle w:val="Plattetekst"/>
        <w:spacing w:line="268" w:lineRule="exact"/>
        <w:ind w:left="0"/>
        <w:rPr>
          <w:lang w:val="nl-NL"/>
        </w:rPr>
      </w:pPr>
      <w:r w:rsidRPr="00313B25">
        <w:rPr>
          <w:lang w:val="nl-NL"/>
        </w:rPr>
        <w:t>Neem dan contact op met</w:t>
      </w:r>
      <w:r w:rsidR="00344040">
        <w:rPr>
          <w:lang w:val="nl-NL"/>
        </w:rPr>
        <w:t xml:space="preserve"> de</w:t>
      </w:r>
      <w:r>
        <w:rPr>
          <w:lang w:val="nl-NL"/>
        </w:rPr>
        <w:t xml:space="preserve"> </w:t>
      </w:r>
      <w:r w:rsidRPr="00313B25">
        <w:rPr>
          <w:b/>
          <w:lang w:val="nl-NL"/>
        </w:rPr>
        <w:t>directeur schoo</w:t>
      </w:r>
      <w:r w:rsidR="00344040">
        <w:rPr>
          <w:b/>
          <w:lang w:val="nl-NL"/>
        </w:rPr>
        <w:t>l van de school.</w:t>
      </w:r>
    </w:p>
    <w:p w14:paraId="031566AE" w14:textId="77777777" w:rsidR="00A57C10" w:rsidRDefault="00A57C10" w:rsidP="00A57C10">
      <w:pPr>
        <w:pStyle w:val="Plattetekst"/>
        <w:spacing w:line="268" w:lineRule="exact"/>
        <w:rPr>
          <w:lang w:val="nl-NL"/>
        </w:rPr>
      </w:pPr>
    </w:p>
    <w:p w14:paraId="0929F33B" w14:textId="3B74FD88" w:rsidR="00A57C10" w:rsidRDefault="00A57C10" w:rsidP="00A57C10">
      <w:pPr>
        <w:pStyle w:val="Plattetekst"/>
        <w:spacing w:line="268" w:lineRule="exact"/>
        <w:ind w:left="0"/>
        <w:rPr>
          <w:lang w:val="nl-NL"/>
        </w:rPr>
      </w:pPr>
      <w:r>
        <w:rPr>
          <w:lang w:val="nl-NL"/>
        </w:rPr>
        <w:t>Met vriendelijke groet,</w:t>
      </w:r>
    </w:p>
    <w:p w14:paraId="2964D91B" w14:textId="122F28E5" w:rsidR="00A57C10" w:rsidRDefault="00D21BB9" w:rsidP="00A57C10">
      <w:pPr>
        <w:pStyle w:val="Plattetekst"/>
        <w:spacing w:line="268" w:lineRule="exact"/>
        <w:rPr>
          <w:lang w:val="nl-NL"/>
        </w:rPr>
      </w:pPr>
      <w:r>
        <w:rPr>
          <w:noProof/>
          <w:lang w:val="nl-NL"/>
        </w:rPr>
        <w:drawing>
          <wp:anchor distT="0" distB="0" distL="114300" distR="114300" simplePos="0" relativeHeight="251661312" behindDoc="0" locked="0" layoutInCell="1" allowOverlap="1" wp14:anchorId="0196790B" wp14:editId="7304DFEC">
            <wp:simplePos x="0" y="0"/>
            <wp:positionH relativeFrom="margin">
              <wp:align>left</wp:align>
            </wp:positionH>
            <wp:positionV relativeFrom="paragraph">
              <wp:posOffset>11430</wp:posOffset>
            </wp:positionV>
            <wp:extent cx="1819275" cy="1430655"/>
            <wp:effectExtent l="0" t="0" r="9525" b="0"/>
            <wp:wrapSquare wrapText="bothSides"/>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819275" cy="1430655"/>
                    </a:xfrm>
                    <a:prstGeom prst="rect">
                      <a:avLst/>
                    </a:prstGeom>
                  </pic:spPr>
                </pic:pic>
              </a:graphicData>
            </a:graphic>
            <wp14:sizeRelH relativeFrom="margin">
              <wp14:pctWidth>0</wp14:pctWidth>
            </wp14:sizeRelH>
            <wp14:sizeRelV relativeFrom="margin">
              <wp14:pctHeight>0</wp14:pctHeight>
            </wp14:sizeRelV>
          </wp:anchor>
        </w:drawing>
      </w:r>
    </w:p>
    <w:p w14:paraId="66128E75" w14:textId="77777777" w:rsidR="00A57C10" w:rsidRDefault="00A57C10" w:rsidP="00A57C10">
      <w:pPr>
        <w:pStyle w:val="Plattetekst"/>
        <w:spacing w:line="268" w:lineRule="exact"/>
        <w:ind w:left="0"/>
        <w:rPr>
          <w:lang w:val="nl-NL"/>
        </w:rPr>
      </w:pPr>
    </w:p>
    <w:p w14:paraId="45B7645C" w14:textId="77777777" w:rsidR="00A57C10" w:rsidRDefault="00A57C10" w:rsidP="00A57C10">
      <w:pPr>
        <w:pStyle w:val="Plattetekst"/>
        <w:spacing w:line="268" w:lineRule="exact"/>
        <w:ind w:left="0"/>
        <w:rPr>
          <w:lang w:val="nl-NL"/>
        </w:rPr>
      </w:pPr>
    </w:p>
    <w:p w14:paraId="09C626EC" w14:textId="77777777" w:rsidR="00517D64" w:rsidRDefault="00517D64" w:rsidP="00A57C10">
      <w:pPr>
        <w:pStyle w:val="Plattetekst"/>
        <w:spacing w:line="268" w:lineRule="exact"/>
        <w:ind w:left="0"/>
        <w:rPr>
          <w:lang w:val="nl-NL"/>
        </w:rPr>
      </w:pPr>
    </w:p>
    <w:p w14:paraId="70DDB354" w14:textId="77777777" w:rsidR="00517D64" w:rsidRDefault="00517D64" w:rsidP="00A57C10">
      <w:pPr>
        <w:pStyle w:val="Plattetekst"/>
        <w:spacing w:line="268" w:lineRule="exact"/>
        <w:ind w:left="0"/>
        <w:rPr>
          <w:lang w:val="nl-NL"/>
        </w:rPr>
      </w:pPr>
    </w:p>
    <w:p w14:paraId="13A93EF1" w14:textId="77777777" w:rsidR="00517D64" w:rsidRDefault="00517D64" w:rsidP="00A57C10">
      <w:pPr>
        <w:pStyle w:val="Plattetekst"/>
        <w:spacing w:line="268" w:lineRule="exact"/>
        <w:ind w:left="0"/>
        <w:rPr>
          <w:lang w:val="nl-NL"/>
        </w:rPr>
      </w:pPr>
    </w:p>
    <w:p w14:paraId="611286B8" w14:textId="77777777" w:rsidR="00517D64" w:rsidRDefault="00517D64" w:rsidP="00A57C10">
      <w:pPr>
        <w:pStyle w:val="Plattetekst"/>
        <w:spacing w:line="268" w:lineRule="exact"/>
        <w:ind w:left="0"/>
        <w:rPr>
          <w:lang w:val="nl-NL"/>
        </w:rPr>
      </w:pPr>
    </w:p>
    <w:p w14:paraId="5AF233BB" w14:textId="77777777" w:rsidR="00517D64" w:rsidRDefault="00517D64" w:rsidP="00A57C10">
      <w:pPr>
        <w:pStyle w:val="Plattetekst"/>
        <w:spacing w:line="268" w:lineRule="exact"/>
        <w:ind w:left="0"/>
        <w:rPr>
          <w:lang w:val="nl-NL"/>
        </w:rPr>
      </w:pPr>
    </w:p>
    <w:p w14:paraId="5AD686B1" w14:textId="77777777" w:rsidR="00D21BB9" w:rsidRDefault="00D21BB9" w:rsidP="00A57C10">
      <w:pPr>
        <w:pStyle w:val="Plattetekst"/>
        <w:spacing w:line="268" w:lineRule="exact"/>
        <w:ind w:left="0"/>
        <w:rPr>
          <w:lang w:val="nl-NL"/>
        </w:rPr>
      </w:pPr>
    </w:p>
    <w:p w14:paraId="711FEE61" w14:textId="7313AEA2" w:rsidR="00517D64" w:rsidRDefault="00A57C10" w:rsidP="00A57C10">
      <w:pPr>
        <w:pStyle w:val="Plattetekst"/>
        <w:spacing w:line="268" w:lineRule="exact"/>
        <w:ind w:left="0"/>
        <w:rPr>
          <w:lang w:val="nl-NL"/>
        </w:rPr>
      </w:pPr>
      <w:r>
        <w:rPr>
          <w:lang w:val="nl-NL"/>
        </w:rPr>
        <w:t>Debby Verhoeve</w:t>
      </w:r>
      <w:r w:rsidR="00D21BB9">
        <w:rPr>
          <w:lang w:val="nl-NL"/>
        </w:rPr>
        <w:br/>
        <w:t>Voorzitter College van Bestuur</w:t>
      </w:r>
    </w:p>
    <w:sectPr w:rsidR="00517D6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2543" w14:textId="77777777" w:rsidR="00E72F63" w:rsidRDefault="00E72F63" w:rsidP="00561E35">
      <w:pPr>
        <w:spacing w:after="0" w:line="240" w:lineRule="auto"/>
      </w:pPr>
      <w:r>
        <w:separator/>
      </w:r>
    </w:p>
  </w:endnote>
  <w:endnote w:type="continuationSeparator" w:id="0">
    <w:p w14:paraId="4D7C16DD" w14:textId="77777777" w:rsidR="00E72F63" w:rsidRDefault="00E72F63" w:rsidP="0056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A311" w14:textId="5353E25B" w:rsidR="00561E35" w:rsidRPr="00F10064" w:rsidRDefault="008E6704">
    <w:pPr>
      <w:pStyle w:val="Voettekst"/>
    </w:pPr>
    <w:r w:rsidRPr="00F10064">
      <w:t xml:space="preserve">Postbus 35 7480 AA  Haaksbergen </w:t>
    </w:r>
    <w:r w:rsidRPr="00F10064">
      <w:rPr>
        <w:color w:val="FF3399"/>
      </w:rPr>
      <w:t>T</w:t>
    </w:r>
    <w:r w:rsidRPr="00F10064">
      <w:t xml:space="preserve"> 053-5723503 </w:t>
    </w:r>
    <w:r w:rsidRPr="00F10064">
      <w:rPr>
        <w:color w:val="FF3399"/>
      </w:rPr>
      <w:t>E</w:t>
    </w:r>
    <w:r w:rsidRPr="00F10064">
      <w:t xml:space="preserve"> </w:t>
    </w:r>
    <w:hyperlink r:id="rId1" w:history="1">
      <w:r w:rsidRPr="00F10064">
        <w:rPr>
          <w:rStyle w:val="Hyperlink"/>
          <w:color w:val="auto"/>
        </w:rPr>
        <w:t>info@keender.nl</w:t>
      </w:r>
    </w:hyperlink>
    <w:r w:rsidRPr="00F10064">
      <w:t xml:space="preserve"> </w:t>
    </w:r>
    <w:r w:rsidR="006A3274" w:rsidRPr="006A3274">
      <w:rPr>
        <w:rFonts w:cstheme="minorHAnsi"/>
        <w:color w:val="FF3399"/>
      </w:rPr>
      <w:t>│</w:t>
    </w:r>
    <w:r w:rsidRPr="00F10064">
      <w:t>www.keender.nl</w:t>
    </w:r>
  </w:p>
  <w:p w14:paraId="3FD66920" w14:textId="77777777" w:rsidR="00561E35" w:rsidRDefault="00561E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D5B09" w14:textId="77777777" w:rsidR="00E72F63" w:rsidRDefault="00E72F63" w:rsidP="00561E35">
      <w:pPr>
        <w:spacing w:after="0" w:line="240" w:lineRule="auto"/>
      </w:pPr>
      <w:r>
        <w:separator/>
      </w:r>
    </w:p>
  </w:footnote>
  <w:footnote w:type="continuationSeparator" w:id="0">
    <w:p w14:paraId="5DDF273A" w14:textId="77777777" w:rsidR="00E72F63" w:rsidRDefault="00E72F63" w:rsidP="00561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05"/>
    <w:rsid w:val="000440A9"/>
    <w:rsid w:val="000775FA"/>
    <w:rsid w:val="000C2E17"/>
    <w:rsid w:val="000E7301"/>
    <w:rsid w:val="000F35DA"/>
    <w:rsid w:val="000F77B0"/>
    <w:rsid w:val="00105792"/>
    <w:rsid w:val="00121564"/>
    <w:rsid w:val="001249F8"/>
    <w:rsid w:val="00154347"/>
    <w:rsid w:val="00163DF7"/>
    <w:rsid w:val="001C2C12"/>
    <w:rsid w:val="00212395"/>
    <w:rsid w:val="00221BFF"/>
    <w:rsid w:val="00262683"/>
    <w:rsid w:val="00316D41"/>
    <w:rsid w:val="00326B51"/>
    <w:rsid w:val="00344040"/>
    <w:rsid w:val="003557BE"/>
    <w:rsid w:val="00376E48"/>
    <w:rsid w:val="00384CC8"/>
    <w:rsid w:val="00392484"/>
    <w:rsid w:val="00393069"/>
    <w:rsid w:val="0039688B"/>
    <w:rsid w:val="003B5DCC"/>
    <w:rsid w:val="004200A9"/>
    <w:rsid w:val="004503D1"/>
    <w:rsid w:val="00492CB0"/>
    <w:rsid w:val="004C52AD"/>
    <w:rsid w:val="004D0BEB"/>
    <w:rsid w:val="004F2B27"/>
    <w:rsid w:val="00512E8D"/>
    <w:rsid w:val="00517D64"/>
    <w:rsid w:val="00527BBF"/>
    <w:rsid w:val="0053565D"/>
    <w:rsid w:val="00561E35"/>
    <w:rsid w:val="005A5051"/>
    <w:rsid w:val="005C1F37"/>
    <w:rsid w:val="005C3207"/>
    <w:rsid w:val="005C40B1"/>
    <w:rsid w:val="005D632A"/>
    <w:rsid w:val="00601BD4"/>
    <w:rsid w:val="006600CF"/>
    <w:rsid w:val="006A0952"/>
    <w:rsid w:val="006A3274"/>
    <w:rsid w:val="006E280E"/>
    <w:rsid w:val="00726D16"/>
    <w:rsid w:val="007C25DA"/>
    <w:rsid w:val="007C470A"/>
    <w:rsid w:val="008057BC"/>
    <w:rsid w:val="00833529"/>
    <w:rsid w:val="0083390F"/>
    <w:rsid w:val="00842B0C"/>
    <w:rsid w:val="008D7605"/>
    <w:rsid w:val="008E6704"/>
    <w:rsid w:val="008F028A"/>
    <w:rsid w:val="00906FF7"/>
    <w:rsid w:val="00912A02"/>
    <w:rsid w:val="0096412A"/>
    <w:rsid w:val="009E5B52"/>
    <w:rsid w:val="00A50A0F"/>
    <w:rsid w:val="00A57C10"/>
    <w:rsid w:val="00A953DE"/>
    <w:rsid w:val="00AB106C"/>
    <w:rsid w:val="00AE162C"/>
    <w:rsid w:val="00B269F2"/>
    <w:rsid w:val="00B307AB"/>
    <w:rsid w:val="00B859A2"/>
    <w:rsid w:val="00B954D6"/>
    <w:rsid w:val="00BC7660"/>
    <w:rsid w:val="00BF2DD8"/>
    <w:rsid w:val="00C4190A"/>
    <w:rsid w:val="00C431F9"/>
    <w:rsid w:val="00C71479"/>
    <w:rsid w:val="00C73F4D"/>
    <w:rsid w:val="00CA591C"/>
    <w:rsid w:val="00CD297D"/>
    <w:rsid w:val="00CD5D7E"/>
    <w:rsid w:val="00CE2552"/>
    <w:rsid w:val="00CE3AA2"/>
    <w:rsid w:val="00CF5CC7"/>
    <w:rsid w:val="00D21BB9"/>
    <w:rsid w:val="00D52A3A"/>
    <w:rsid w:val="00D9066F"/>
    <w:rsid w:val="00DF158C"/>
    <w:rsid w:val="00E17EAC"/>
    <w:rsid w:val="00E27688"/>
    <w:rsid w:val="00E72F63"/>
    <w:rsid w:val="00F00E42"/>
    <w:rsid w:val="00F03A29"/>
    <w:rsid w:val="00F10064"/>
    <w:rsid w:val="00F22115"/>
    <w:rsid w:val="00F2472E"/>
    <w:rsid w:val="00F469CC"/>
    <w:rsid w:val="00F63FE7"/>
    <w:rsid w:val="00F81AEF"/>
    <w:rsid w:val="00FB5444"/>
    <w:rsid w:val="00FB6506"/>
    <w:rsid w:val="00FE5343"/>
    <w:rsid w:val="19208133"/>
    <w:rsid w:val="4D0958BE"/>
    <w:rsid w:val="5B92A822"/>
    <w:rsid w:val="7473D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4315"/>
  <w15:chartTrackingRefBased/>
  <w15:docId w15:val="{B9880F3A-DD49-4FAC-A5C9-D32EA098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76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0BEB"/>
    <w:pPr>
      <w:spacing w:after="0" w:line="240" w:lineRule="auto"/>
    </w:pPr>
  </w:style>
  <w:style w:type="character" w:styleId="Verwijzingopmerking">
    <w:name w:val="annotation reference"/>
    <w:basedOn w:val="Standaardalinea-lettertype"/>
    <w:uiPriority w:val="99"/>
    <w:semiHidden/>
    <w:unhideWhenUsed/>
    <w:rsid w:val="000775FA"/>
    <w:rPr>
      <w:sz w:val="16"/>
      <w:szCs w:val="16"/>
    </w:rPr>
  </w:style>
  <w:style w:type="paragraph" w:styleId="Tekstopmerking">
    <w:name w:val="annotation text"/>
    <w:basedOn w:val="Standaard"/>
    <w:link w:val="TekstopmerkingChar"/>
    <w:uiPriority w:val="99"/>
    <w:semiHidden/>
    <w:unhideWhenUsed/>
    <w:rsid w:val="000775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75FA"/>
    <w:rPr>
      <w:sz w:val="20"/>
      <w:szCs w:val="20"/>
    </w:rPr>
  </w:style>
  <w:style w:type="paragraph" w:styleId="Onderwerpvanopmerking">
    <w:name w:val="annotation subject"/>
    <w:basedOn w:val="Tekstopmerking"/>
    <w:next w:val="Tekstopmerking"/>
    <w:link w:val="OnderwerpvanopmerkingChar"/>
    <w:uiPriority w:val="99"/>
    <w:semiHidden/>
    <w:unhideWhenUsed/>
    <w:rsid w:val="000775FA"/>
    <w:rPr>
      <w:b/>
      <w:bCs/>
    </w:rPr>
  </w:style>
  <w:style w:type="character" w:customStyle="1" w:styleId="OnderwerpvanopmerkingChar">
    <w:name w:val="Onderwerp van opmerking Char"/>
    <w:basedOn w:val="TekstopmerkingChar"/>
    <w:link w:val="Onderwerpvanopmerking"/>
    <w:uiPriority w:val="99"/>
    <w:semiHidden/>
    <w:rsid w:val="000775FA"/>
    <w:rPr>
      <w:b/>
      <w:bCs/>
      <w:sz w:val="20"/>
      <w:szCs w:val="20"/>
    </w:rPr>
  </w:style>
  <w:style w:type="paragraph" w:styleId="Ballontekst">
    <w:name w:val="Balloon Text"/>
    <w:basedOn w:val="Standaard"/>
    <w:link w:val="BallontekstChar"/>
    <w:uiPriority w:val="99"/>
    <w:semiHidden/>
    <w:unhideWhenUsed/>
    <w:rsid w:val="000775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75FA"/>
    <w:rPr>
      <w:rFonts w:ascii="Segoe UI" w:hAnsi="Segoe UI" w:cs="Segoe UI"/>
      <w:sz w:val="18"/>
      <w:szCs w:val="18"/>
    </w:rPr>
  </w:style>
  <w:style w:type="paragraph" w:styleId="Koptekst">
    <w:name w:val="header"/>
    <w:basedOn w:val="Standaard"/>
    <w:link w:val="KoptekstChar"/>
    <w:uiPriority w:val="99"/>
    <w:unhideWhenUsed/>
    <w:rsid w:val="00561E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1E35"/>
  </w:style>
  <w:style w:type="paragraph" w:styleId="Voettekst">
    <w:name w:val="footer"/>
    <w:basedOn w:val="Standaard"/>
    <w:link w:val="VoettekstChar"/>
    <w:uiPriority w:val="99"/>
    <w:unhideWhenUsed/>
    <w:rsid w:val="00561E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1E35"/>
  </w:style>
  <w:style w:type="character" w:styleId="Hyperlink">
    <w:name w:val="Hyperlink"/>
    <w:basedOn w:val="Standaardalinea-lettertype"/>
    <w:uiPriority w:val="99"/>
    <w:unhideWhenUsed/>
    <w:rsid w:val="008E6704"/>
    <w:rPr>
      <w:color w:val="0563C1" w:themeColor="hyperlink"/>
      <w:u w:val="single"/>
    </w:rPr>
  </w:style>
  <w:style w:type="character" w:styleId="Onopgelostemelding">
    <w:name w:val="Unresolved Mention"/>
    <w:basedOn w:val="Standaardalinea-lettertype"/>
    <w:uiPriority w:val="99"/>
    <w:semiHidden/>
    <w:unhideWhenUsed/>
    <w:rsid w:val="008E6704"/>
    <w:rPr>
      <w:color w:val="605E5C"/>
      <w:shd w:val="clear" w:color="auto" w:fill="E1DFDD"/>
    </w:rPr>
  </w:style>
  <w:style w:type="paragraph" w:styleId="Plattetekst">
    <w:name w:val="Body Text"/>
    <w:basedOn w:val="Standaard"/>
    <w:link w:val="PlattetekstChar"/>
    <w:uiPriority w:val="1"/>
    <w:qFormat/>
    <w:rsid w:val="00A57C10"/>
    <w:pPr>
      <w:widowControl w:val="0"/>
      <w:autoSpaceDE w:val="0"/>
      <w:autoSpaceDN w:val="0"/>
      <w:spacing w:after="0" w:line="240" w:lineRule="auto"/>
      <w:ind w:left="116"/>
    </w:pPr>
    <w:rPr>
      <w:rFonts w:ascii="Calibri" w:eastAsia="Calibri" w:hAnsi="Calibri" w:cs="Calibri"/>
      <w:lang w:val="en-US"/>
    </w:rPr>
  </w:style>
  <w:style w:type="character" w:customStyle="1" w:styleId="PlattetekstChar">
    <w:name w:val="Platte tekst Char"/>
    <w:basedOn w:val="Standaardalinea-lettertype"/>
    <w:link w:val="Plattetekst"/>
    <w:uiPriority w:val="1"/>
    <w:rsid w:val="00A57C10"/>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2427">
      <w:bodyDiv w:val="1"/>
      <w:marLeft w:val="0"/>
      <w:marRight w:val="0"/>
      <w:marTop w:val="0"/>
      <w:marBottom w:val="0"/>
      <w:divBdr>
        <w:top w:val="none" w:sz="0" w:space="0" w:color="auto"/>
        <w:left w:val="none" w:sz="0" w:space="0" w:color="auto"/>
        <w:bottom w:val="none" w:sz="0" w:space="0" w:color="auto"/>
        <w:right w:val="none" w:sz="0" w:space="0" w:color="auto"/>
      </w:divBdr>
    </w:div>
    <w:div w:id="15964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keend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95e672c9ae6018709daac78819fff9cd">
  <xsd:schema xmlns:xsd="http://www.w3.org/2001/XMLSchema" xmlns:xs="http://www.w3.org/2001/XMLSchema" xmlns:p="http://schemas.microsoft.com/office/2006/metadata/properties" xmlns:ns2="c32abb0f-58fc-47cf-8a68-e0e1b5fe90b8" xmlns:ns3="dce7a101-0ec6-43a0-ba28-11dd55ed9ec8" targetNamespace="http://schemas.microsoft.com/office/2006/metadata/properties" ma:root="true" ma:fieldsID="2663ee7b3eb36a40c838288a4e185824" ns2:_="" ns3:_="">
    <xsd:import namespace="c32abb0f-58fc-47cf-8a68-e0e1b5fe90b8"/>
    <xsd:import namespace="dce7a101-0ec6-43a0-ba28-11dd55ed9e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8944C-B08C-4540-95C7-C611676DF995}">
  <ds:schemaRefs>
    <ds:schemaRef ds:uri="http://schemas.microsoft.com/sharepoint/v3/contenttype/forms"/>
  </ds:schemaRefs>
</ds:datastoreItem>
</file>

<file path=customXml/itemProps2.xml><?xml version="1.0" encoding="utf-8"?>
<ds:datastoreItem xmlns:ds="http://schemas.openxmlformats.org/officeDocument/2006/customXml" ds:itemID="{52C605B1-D66D-460A-9F47-C291D8619CCF}"/>
</file>

<file path=customXml/itemProps3.xml><?xml version="1.0" encoding="utf-8"?>
<ds:datastoreItem xmlns:ds="http://schemas.openxmlformats.org/officeDocument/2006/customXml" ds:itemID="{B35EF1E1-8566-453F-85A3-95351B195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Verhoeve</dc:creator>
  <cp:keywords/>
  <dc:description/>
  <cp:lastModifiedBy>Deggerich, Ria</cp:lastModifiedBy>
  <cp:revision>4</cp:revision>
  <dcterms:created xsi:type="dcterms:W3CDTF">2020-10-30T13:43:00Z</dcterms:created>
  <dcterms:modified xsi:type="dcterms:W3CDTF">2020-10-30T15:06:00Z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